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5667" w14:textId="29519D7C" w:rsidR="003D46BA" w:rsidRPr="00D86044" w:rsidRDefault="003D46BA" w:rsidP="00D86044">
      <w:pPr>
        <w:jc w:val="both"/>
        <w:rPr>
          <w:b/>
          <w:bCs/>
          <w:lang w:val="pt-PT"/>
        </w:rPr>
      </w:pPr>
      <w:r w:rsidRPr="00D86044">
        <w:rPr>
          <w:b/>
          <w:bCs/>
          <w:lang w:val="pt-PT"/>
        </w:rPr>
        <w:t>Autores:</w:t>
      </w:r>
    </w:p>
    <w:p w14:paraId="7047E68C" w14:textId="776B2F5F" w:rsidR="003D46BA" w:rsidRDefault="003D46BA" w:rsidP="00D86044">
      <w:pPr>
        <w:jc w:val="both"/>
        <w:rPr>
          <w:lang w:val="pt-PT"/>
        </w:rPr>
      </w:pPr>
      <w:r>
        <w:rPr>
          <w:lang w:val="pt-PT"/>
        </w:rPr>
        <w:t xml:space="preserve">Patrícia Morais, Isabel Gordo, Karina Xavier, Ana Margarida Almeida, </w:t>
      </w:r>
      <w:proofErr w:type="spellStart"/>
      <w:r>
        <w:rPr>
          <w:lang w:val="pt-PT"/>
        </w:rPr>
        <w:t>Luis</w:t>
      </w:r>
      <w:proofErr w:type="spellEnd"/>
      <w:r>
        <w:rPr>
          <w:lang w:val="pt-PT"/>
        </w:rPr>
        <w:t xml:space="preserve"> Teixeira, </w:t>
      </w:r>
      <w:proofErr w:type="spellStart"/>
      <w:r>
        <w:rPr>
          <w:lang w:val="pt-PT"/>
        </w:rPr>
        <w:t>Sarela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Santamarina</w:t>
      </w:r>
      <w:proofErr w:type="spellEnd"/>
      <w:r>
        <w:rPr>
          <w:lang w:val="pt-PT"/>
        </w:rPr>
        <w:t>, Elisabete Brigadeiro, Maria João Leão</w:t>
      </w:r>
    </w:p>
    <w:p w14:paraId="74CDE0EB" w14:textId="77777777" w:rsidR="00D86044" w:rsidRDefault="00D86044" w:rsidP="00D86044">
      <w:pPr>
        <w:jc w:val="both"/>
        <w:rPr>
          <w:lang w:val="pt-PT"/>
        </w:rPr>
      </w:pPr>
    </w:p>
    <w:p w14:paraId="5EF5F6BB" w14:textId="7DFC1CBC" w:rsidR="003D46BA" w:rsidRPr="00D86044" w:rsidRDefault="003D46BA" w:rsidP="00D86044">
      <w:pPr>
        <w:jc w:val="both"/>
        <w:rPr>
          <w:b/>
          <w:bCs/>
          <w:lang w:val="pt-PT"/>
        </w:rPr>
      </w:pPr>
      <w:r w:rsidRPr="00D86044">
        <w:rPr>
          <w:b/>
          <w:bCs/>
          <w:lang w:val="pt-PT"/>
        </w:rPr>
        <w:t>Microbioma Comunidade Portugal: Ciência Cidadã no Estudo do Microbioma Intestinal Humano</w:t>
      </w:r>
    </w:p>
    <w:p w14:paraId="1D073AB4" w14:textId="77777777" w:rsidR="003D46BA" w:rsidRPr="003D46BA" w:rsidRDefault="003D46BA" w:rsidP="00D86044">
      <w:pPr>
        <w:jc w:val="both"/>
        <w:rPr>
          <w:lang w:val="pt-PT"/>
        </w:rPr>
      </w:pPr>
      <w:r w:rsidRPr="003D46BA">
        <w:rPr>
          <w:lang w:val="pt-PT"/>
        </w:rPr>
        <w:t>O Microbioma Comunidade Portugal é um projeto pioneiro de Ciência Cidadã que visa caracterizar a composição do microbioma intestinal em famílias portuguesas e analisar a sua variação ao longo do tempo. Integrado no Programa Ciência + Cidadã, resulta de uma parceria entre o GIMM, o ITQB NOVA, o CBR e o Município de Oeiras.</w:t>
      </w:r>
    </w:p>
    <w:p w14:paraId="3963CBE8" w14:textId="77777777" w:rsidR="003D46BA" w:rsidRPr="003D46BA" w:rsidRDefault="003D46BA" w:rsidP="00D86044">
      <w:pPr>
        <w:jc w:val="both"/>
        <w:rPr>
          <w:lang w:val="pt-PT"/>
        </w:rPr>
      </w:pPr>
      <w:r w:rsidRPr="003D46BA">
        <w:rPr>
          <w:lang w:val="pt-PT"/>
        </w:rPr>
        <w:t xml:space="preserve">O estudo-piloto envolve 119 cientistas cidadãos de 32 famílias, maioritariamente residentes em Oeiras e Lisboa, recrutadas através de eventos públicos e dos canais digitais dos parceiros. Enquanto cientistas cidadãos, os participantes seguiram protocolos científicos rigorosos para a recolha de três amostras fecais em momentos distintos, com o apoio de kits e instruções desenvolvidos para o projeto. As crianças e jovens participaram com o auxílio de familiares adultos, reforçando a vertente educativa e </w:t>
      </w:r>
      <w:proofErr w:type="spellStart"/>
      <w:r w:rsidRPr="003D46BA">
        <w:rPr>
          <w:lang w:val="pt-PT"/>
        </w:rPr>
        <w:t>intergeracional</w:t>
      </w:r>
      <w:proofErr w:type="spellEnd"/>
      <w:r w:rsidRPr="003D46BA">
        <w:rPr>
          <w:lang w:val="pt-PT"/>
        </w:rPr>
        <w:t xml:space="preserve"> da iniciativa. Os participantes contribuíram ainda ativamente na montagem dos kits, na melhoria dos questionários e no aperfeiçoamento dos procedimentos, fornecendo comentários fundamentais para otimizar o estudo.</w:t>
      </w:r>
    </w:p>
    <w:p w14:paraId="449245D1" w14:textId="73D2EDDD" w:rsidR="003D46BA" w:rsidRPr="003D46BA" w:rsidRDefault="003D46BA" w:rsidP="00D86044">
      <w:pPr>
        <w:jc w:val="both"/>
        <w:rPr>
          <w:lang w:val="pt-PT"/>
        </w:rPr>
      </w:pPr>
      <w:r w:rsidRPr="003D46BA">
        <w:rPr>
          <w:lang w:val="pt-PT"/>
        </w:rPr>
        <w:t>A análise das duas primeiras recolhas (</w:t>
      </w:r>
      <w:r>
        <w:rPr>
          <w:lang w:val="pt-PT"/>
        </w:rPr>
        <w:t>setembro</w:t>
      </w:r>
      <w:r w:rsidRPr="003D46BA">
        <w:rPr>
          <w:lang w:val="pt-PT"/>
        </w:rPr>
        <w:t xml:space="preserve"> 2025 – </w:t>
      </w:r>
      <w:r>
        <w:rPr>
          <w:lang w:val="pt-PT"/>
        </w:rPr>
        <w:t>dezembro</w:t>
      </w:r>
      <w:r w:rsidRPr="003D46BA">
        <w:rPr>
          <w:lang w:val="pt-PT"/>
        </w:rPr>
        <w:t xml:space="preserve"> 202</w:t>
      </w:r>
      <w:r>
        <w:rPr>
          <w:lang w:val="pt-PT"/>
        </w:rPr>
        <w:t>5</w:t>
      </w:r>
      <w:r w:rsidRPr="003D46BA">
        <w:rPr>
          <w:lang w:val="pt-PT"/>
        </w:rPr>
        <w:t xml:space="preserve">) revelou estabilidade </w:t>
      </w:r>
      <w:proofErr w:type="spellStart"/>
      <w:r w:rsidRPr="003D46BA">
        <w:rPr>
          <w:lang w:val="pt-PT"/>
        </w:rPr>
        <w:t>intraindividual</w:t>
      </w:r>
      <w:proofErr w:type="spellEnd"/>
      <w:r w:rsidRPr="003D46BA">
        <w:rPr>
          <w:lang w:val="pt-PT"/>
        </w:rPr>
        <w:t xml:space="preserve"> do microbioma e uma elevada diversidade </w:t>
      </w:r>
      <w:proofErr w:type="spellStart"/>
      <w:r w:rsidRPr="003D46BA">
        <w:rPr>
          <w:lang w:val="pt-PT"/>
        </w:rPr>
        <w:t>interindividual</w:t>
      </w:r>
      <w:proofErr w:type="spellEnd"/>
      <w:r w:rsidRPr="003D46BA">
        <w:rPr>
          <w:lang w:val="pt-PT"/>
        </w:rPr>
        <w:t>. Os perfis microbianos mostraram maior semelhança com populações espanholas do que com populações asiáticas, refletindo hábitos alimentares e estilos de vida partilhados. A taxa de desistência foi de apenas 6%, demonstrando o forte envolvimento dos participantes.</w:t>
      </w:r>
    </w:p>
    <w:p w14:paraId="3A8D4828" w14:textId="77777777" w:rsidR="003D46BA" w:rsidRPr="003D46BA" w:rsidRDefault="003D46BA" w:rsidP="00D86044">
      <w:pPr>
        <w:jc w:val="both"/>
        <w:rPr>
          <w:lang w:val="pt-PT"/>
        </w:rPr>
      </w:pPr>
      <w:r w:rsidRPr="003D46BA">
        <w:rPr>
          <w:lang w:val="pt-PT"/>
        </w:rPr>
        <w:t>Cada participante e respetiva família receberão um relatório personalizado com o seu perfil do microbioma intestinal, promovendo a literacia em saúde. Paralelamente, será divulgado à comunidade local e a representantes políticos um relatório global com a caracterização da comunidade estudada, reforçando o impacto social do projeto.</w:t>
      </w:r>
    </w:p>
    <w:p w14:paraId="7A7AA0A3" w14:textId="5915E937" w:rsidR="00A054E9" w:rsidRPr="003D46BA" w:rsidRDefault="003D46BA" w:rsidP="00D86044">
      <w:pPr>
        <w:jc w:val="both"/>
        <w:rPr>
          <w:lang w:val="pt-PT"/>
        </w:rPr>
      </w:pPr>
      <w:r w:rsidRPr="003D46BA">
        <w:rPr>
          <w:lang w:val="pt-PT"/>
        </w:rPr>
        <w:t>O Microbioma Comunidade Portugal foi aprovado pela Comissão de Ética do IHMT-ITQB-NMSL e evidencia o potencial da ciência cidadã para promover a investigação colaborativa, a equidade em saúde e a consciencialização sobre a importância do microbioma intestinal na prevenção de doenças.</w:t>
      </w:r>
    </w:p>
    <w:sectPr w:rsidR="00A054E9" w:rsidRPr="003D46BA" w:rsidSect="009B6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23"/>
    <w:rsid w:val="001554C6"/>
    <w:rsid w:val="00182551"/>
    <w:rsid w:val="003A2278"/>
    <w:rsid w:val="003D46BA"/>
    <w:rsid w:val="005E50BB"/>
    <w:rsid w:val="00701623"/>
    <w:rsid w:val="009B6FB7"/>
    <w:rsid w:val="00A054E9"/>
    <w:rsid w:val="00D82E4F"/>
    <w:rsid w:val="00D8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D625"/>
  <w15:chartTrackingRefBased/>
  <w15:docId w15:val="{2565AC54-9E2F-498D-8B81-F4B1ABD7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6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</dc:creator>
  <cp:keywords/>
  <dc:description/>
  <cp:lastModifiedBy>Patrícia M</cp:lastModifiedBy>
  <cp:revision>3</cp:revision>
  <dcterms:created xsi:type="dcterms:W3CDTF">2025-10-07T16:45:00Z</dcterms:created>
  <dcterms:modified xsi:type="dcterms:W3CDTF">2025-10-07T16:50:00Z</dcterms:modified>
</cp:coreProperties>
</file>